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EC9" w:rsidRPr="00EE5EC9" w:rsidRDefault="00EE5EC9" w:rsidP="00EE5EC9">
      <w:pPr>
        <w:shd w:val="clear" w:color="auto" w:fill="FFFFFF"/>
        <w:spacing w:after="0" w:line="240" w:lineRule="auto"/>
        <w:textAlignment w:val="baseline"/>
        <w:outlineLvl w:val="1"/>
        <w:rPr>
          <w:rFonts w:ascii="Helvetica" w:eastAsia="Times New Roman" w:hAnsi="Helvetica" w:cs="Helvetica"/>
          <w:b/>
          <w:bCs/>
          <w:color w:val="0174C5"/>
          <w:sz w:val="44"/>
          <w:szCs w:val="44"/>
        </w:rPr>
      </w:pPr>
      <w:r>
        <w:rPr>
          <w:rFonts w:ascii="Helvetica" w:eastAsia="Times New Roman" w:hAnsi="Helvetica" w:cs="Helvetica"/>
          <w:b/>
          <w:bCs/>
          <w:color w:val="0174C5"/>
          <w:sz w:val="44"/>
          <w:szCs w:val="44"/>
        </w:rPr>
        <w:t>Sabarmati Gas Ltd. Recruitment 2026</w:t>
      </w:r>
    </w:p>
    <w:p w:rsidR="00EE5EC9" w:rsidRPr="00EE5EC9" w:rsidRDefault="00EE5EC9" w:rsidP="00EE5EC9">
      <w:pPr>
        <w:spacing w:after="0" w:line="240" w:lineRule="auto"/>
        <w:rPr>
          <w:rFonts w:ascii="Times New Roman" w:eastAsia="Times New Roman" w:hAnsi="Times New Roman" w:cs="Times New Roman"/>
          <w:sz w:val="24"/>
          <w:szCs w:val="24"/>
        </w:rPr>
      </w:pPr>
      <w:r w:rsidRPr="00EE5EC9">
        <w:rPr>
          <w:rFonts w:ascii="Helvetica" w:eastAsia="Times New Roman" w:hAnsi="Helvetica" w:cs="Helvetica"/>
          <w:color w:val="444444"/>
          <w:sz w:val="16"/>
          <w:szCs w:val="16"/>
        </w:rPr>
        <w:br/>
      </w:r>
    </w:p>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Senior Manager – Audit</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SGL-AUDIT-04-2026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Desired Qualification: C.A (Chartered Accountant) affiliated to Institute of Chartered Accountants of India.</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C.A (Chartered Accountant) from recognized Indian Universities / Institutes</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DESCRTIPTION: SENIOR MANAGER - AUDIT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Designation</w:t>
            </w:r>
            <w:r w:rsidRPr="00EE5EC9">
              <w:rPr>
                <w:rFonts w:ascii="inherit" w:eastAsia="Times New Roman" w:hAnsi="inherit" w:cs="Helvetica"/>
                <w:sz w:val="35"/>
                <w:szCs w:val="35"/>
              </w:rPr>
              <w:t> : Senior Manager – Audit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SGL-AUDIT-04-2026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Location</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Gandhinagar</w:t>
            </w:r>
            <w:proofErr w:type="spellEnd"/>
            <w:r w:rsidRPr="00EE5EC9">
              <w:rPr>
                <w:rFonts w:ascii="inherit" w:eastAsia="Times New Roman" w:hAnsi="inherit" w:cs="Helvetica"/>
                <w:sz w:val="35"/>
                <w:szCs w:val="35"/>
              </w:rPr>
              <w:t>, Gujarat.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Academics</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Minimum Desired Qualification: C.A (Chartered Accountant) affiliated to Institute of Chartered Accountants of India.</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Experience</w:t>
            </w:r>
            <w:r w:rsidRPr="00EE5EC9">
              <w:rPr>
                <w:rFonts w:ascii="inherit" w:eastAsia="Times New Roman" w:hAnsi="inherit" w:cs="Helvetica"/>
                <w:sz w:val="35"/>
                <w:szCs w:val="35"/>
              </w:rPr>
              <w:t>: Minimum 16 years of post-qualification experience in external and internal audit.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Creation and execution of the risk-based audit plan, reporting results to the company management and the Audit Committee of the Board of Directors.</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Manage wide-ranging scope of audits with an emphasis on assessing emerging areas of risk including revenue recognition, contract accounting, compliance, fraud, operations and outsourcing.</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lastRenderedPageBreak/>
              <w:t>Managing the fieldwork, work paper documentation, audit meetings, reporting, and follow-ups; ensuring that methodologies governing internal audits are followed.</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Leverage the power of data analytics and automation techniques to achieve comprehensive risk coverage and deliver high-quality audit results.</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Through interaction and collaboration and set a solid example for others.</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Keep abreast of company policies and procedures, current developments in accounting and auditing professions.</w:t>
            </w:r>
          </w:p>
          <w:p w:rsidR="00EE5EC9" w:rsidRPr="00EE5EC9" w:rsidRDefault="00EE5EC9" w:rsidP="00EE5EC9">
            <w:pPr>
              <w:numPr>
                <w:ilvl w:val="0"/>
                <w:numId w:val="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Work with minimal team members and flexibility to work across different locations.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Skills:</w:t>
            </w:r>
          </w:p>
          <w:p w:rsidR="00EE5EC9" w:rsidRPr="00EE5EC9" w:rsidRDefault="00EE5EC9" w:rsidP="00EE5EC9">
            <w:pPr>
              <w:numPr>
                <w:ilvl w:val="0"/>
                <w:numId w:val="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Well-verse with MS Office, internet and other tools for presenting data and MIS.</w:t>
            </w:r>
          </w:p>
          <w:p w:rsidR="00EE5EC9" w:rsidRPr="00EE5EC9" w:rsidRDefault="00EE5EC9" w:rsidP="00EE5EC9">
            <w:pPr>
              <w:numPr>
                <w:ilvl w:val="0"/>
                <w:numId w:val="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Experience in data analytics in audit lifecycle.</w:t>
            </w:r>
          </w:p>
          <w:p w:rsidR="00EE5EC9" w:rsidRPr="00EE5EC9" w:rsidRDefault="00EE5EC9" w:rsidP="00EE5EC9">
            <w:pPr>
              <w:numPr>
                <w:ilvl w:val="0"/>
                <w:numId w:val="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Strong working knowledge of financial, operational, compliance, and systems auditing techniques.</w:t>
            </w:r>
          </w:p>
          <w:p w:rsidR="00EE5EC9" w:rsidRPr="00EE5EC9" w:rsidRDefault="00EE5EC9" w:rsidP="00EE5EC9">
            <w:pPr>
              <w:numPr>
                <w:ilvl w:val="0"/>
                <w:numId w:val="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Ability to think outside the box and challenge the status quo.</w:t>
            </w:r>
          </w:p>
          <w:p w:rsidR="00EE5EC9" w:rsidRPr="00EE5EC9" w:rsidRDefault="00EE5EC9" w:rsidP="00EE5EC9">
            <w:pPr>
              <w:numPr>
                <w:ilvl w:val="0"/>
                <w:numId w:val="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Must be able to work in a dynamic and fast-paced environment with flexibility to adjust for different locations.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NOTE:</w:t>
            </w:r>
          </w:p>
          <w:p w:rsidR="00EE5EC9" w:rsidRPr="00EE5EC9" w:rsidRDefault="00EE5EC9" w:rsidP="00EE5EC9">
            <w:pPr>
              <w:numPr>
                <w:ilvl w:val="0"/>
                <w:numId w:val="3"/>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4"/>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5"/>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6"/>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Last date to send the application is </w:t>
            </w:r>
            <w:proofErr w:type="gramStart"/>
            <w:r w:rsidRPr="00EE5EC9">
              <w:rPr>
                <w:rFonts w:ascii="inherit" w:eastAsia="Times New Roman" w:hAnsi="inherit" w:cs="Helvetica"/>
                <w:sz w:val="29"/>
                <w:szCs w:val="29"/>
              </w:rPr>
              <w:t>9th  May</w:t>
            </w:r>
            <w:proofErr w:type="gramEnd"/>
            <w:r w:rsidRPr="00EE5EC9">
              <w:rPr>
                <w:rFonts w:ascii="inherit" w:eastAsia="Times New Roman" w:hAnsi="inherit" w:cs="Helvetica"/>
                <w:sz w:val="29"/>
                <w:szCs w:val="29"/>
              </w:rPr>
              <w:t xml:space="preserve"> 2026 (till 11:59 PM).</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5" w:history="1">
              <w:r w:rsidRPr="00EE5EC9">
                <w:rPr>
                  <w:rFonts w:ascii="inherit" w:eastAsia="Times New Roman" w:hAnsi="inherit" w:cs="Helvetica"/>
                  <w:color w:val="1C61B3"/>
                  <w:sz w:val="29"/>
                </w:rPr>
                <w:t>Click to Apply</w:t>
              </w:r>
            </w:hyperlink>
          </w:p>
        </w:tc>
      </w:tr>
    </w:tbl>
    <w:p w:rsidR="00EE5EC9" w:rsidRPr="00EE5EC9" w:rsidRDefault="00EE5EC9" w:rsidP="00EE5EC9">
      <w:pPr>
        <w:shd w:val="clear" w:color="auto" w:fill="FFFFFF"/>
        <w:spacing w:after="0" w:line="240" w:lineRule="auto"/>
        <w:textAlignment w:val="baseline"/>
        <w:outlineLvl w:val="1"/>
        <w:rPr>
          <w:rFonts w:ascii="Helvetica" w:eastAsia="Times New Roman" w:hAnsi="Helvetica" w:cs="Helvetica"/>
          <w:b/>
          <w:bCs/>
          <w:color w:val="0174C5"/>
          <w:sz w:val="44"/>
          <w:szCs w:val="44"/>
        </w:rPr>
      </w:pPr>
    </w:p>
    <w:p w:rsidR="00EE5EC9" w:rsidRPr="00EE5EC9" w:rsidRDefault="00EE5EC9" w:rsidP="00EE5EC9">
      <w:pPr>
        <w:spacing w:after="0" w:line="240" w:lineRule="auto"/>
        <w:rPr>
          <w:rFonts w:ascii="Times New Roman" w:eastAsia="Times New Roman" w:hAnsi="Times New Roman" w:cs="Times New Roman"/>
          <w:sz w:val="24"/>
          <w:szCs w:val="24"/>
        </w:rPr>
      </w:pPr>
      <w:r w:rsidRPr="00EE5EC9">
        <w:rPr>
          <w:rFonts w:ascii="Helvetica" w:eastAsia="Times New Roman" w:hAnsi="Helvetica" w:cs="Helvetica"/>
          <w:color w:val="444444"/>
          <w:sz w:val="16"/>
          <w:szCs w:val="16"/>
        </w:rPr>
        <w:br/>
      </w:r>
    </w:p>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Manager – HRD</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SGL-HRD-04-2026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Candidate should have minimum 14 years of experience in assessing the development need of an organization, plans learning &amp; development courses, implements learning programs and measures the results, bring overall improvisation in the organizational work efficiency of the team members.</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Desired Qualification: MBA – HRD/HRM, MSW</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MANAGER - HR DEVELOPMENT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Designation</w:t>
            </w:r>
            <w:r w:rsidRPr="00EE5EC9">
              <w:rPr>
                <w:rFonts w:ascii="inherit" w:eastAsia="Times New Roman" w:hAnsi="inherit" w:cs="Helvetica"/>
                <w:sz w:val="35"/>
                <w:szCs w:val="35"/>
              </w:rPr>
              <w:t> : Manager – HRD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SGL-HRD-04-2026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Location</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Gandhinagar</w:t>
            </w:r>
            <w:proofErr w:type="spellEnd"/>
            <w:r w:rsidRPr="00EE5EC9">
              <w:rPr>
                <w:rFonts w:ascii="inherit" w:eastAsia="Times New Roman" w:hAnsi="inherit" w:cs="Helvetica"/>
                <w:sz w:val="35"/>
                <w:szCs w:val="35"/>
              </w:rPr>
              <w:t>, Gujarat.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Academics</w:t>
            </w:r>
            <w:r w:rsidRPr="00EE5EC9">
              <w:rPr>
                <w:rFonts w:ascii="inherit" w:eastAsia="Times New Roman" w:hAnsi="inherit" w:cs="Helvetica"/>
                <w:sz w:val="35"/>
                <w:szCs w:val="35"/>
              </w:rPr>
              <w:t> : Minimum Desired Qualification: MBA – HRD/HRM, MSW</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Experience</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Candidate should have minimum 14 years of experience in assessing the development need of an organization, plans learning &amp; development courses, implements learning programs and measures the results, bring overall improvisation in the organizational work efficiency of the team members.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Managing the organization’s learning system and develop strong methodology to develop role-based competencies.</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measure the existing competency of the staff members and identify their overall learning and development needs.</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Plan, prepare and execute the annual learning calendar.</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lastRenderedPageBreak/>
              <w:t>Identifying the HIPO (High Potential) talents and design and develop their personal development plans for the organizational benefit.</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Plan the strategic initiatives in areas of HRD to develop strong team networking culture, skill gap analysis, develop future leaders and continuous feedback system.</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Plan for the HRD Budget in line with business requirements.</w:t>
            </w:r>
          </w:p>
          <w:p w:rsidR="00EE5EC9" w:rsidRPr="00EE5EC9" w:rsidRDefault="00EE5EC9" w:rsidP="00EE5EC9">
            <w:pPr>
              <w:numPr>
                <w:ilvl w:val="0"/>
                <w:numId w:val="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provide assistance in the other HR functions of the organization.</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Skills:</w:t>
            </w:r>
          </w:p>
          <w:p w:rsidR="00EE5EC9" w:rsidRPr="00EE5EC9" w:rsidRDefault="00EE5EC9" w:rsidP="00EE5EC9">
            <w:pPr>
              <w:numPr>
                <w:ilvl w:val="0"/>
                <w:numId w:val="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Well-verse with MS Office, internet and other tools for presenting data and MIS.</w:t>
            </w:r>
          </w:p>
          <w:p w:rsidR="00EE5EC9" w:rsidRPr="00EE5EC9" w:rsidRDefault="00EE5EC9" w:rsidP="00EE5EC9">
            <w:pPr>
              <w:numPr>
                <w:ilvl w:val="0"/>
                <w:numId w:val="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Ability to deliver lectures, make presentations and interact with staff members independently without continuous guidance.</w:t>
            </w:r>
          </w:p>
          <w:p w:rsidR="00EE5EC9" w:rsidRPr="00EE5EC9" w:rsidRDefault="00EE5EC9" w:rsidP="00EE5EC9">
            <w:pPr>
              <w:numPr>
                <w:ilvl w:val="0"/>
                <w:numId w:val="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Capability of working in a dynamic environment and ability to deal with and get work done with help of different department heads and geography area heads.</w:t>
            </w:r>
          </w:p>
          <w:p w:rsidR="00EE5EC9" w:rsidRPr="00EE5EC9" w:rsidRDefault="00EE5EC9" w:rsidP="00EE5EC9">
            <w:pPr>
              <w:numPr>
                <w:ilvl w:val="0"/>
                <w:numId w:val="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Knowledge of HR tools for aligning employee goals with company targets and improving retention.</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NOTE: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9"/>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1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w:t>
            </w:r>
          </w:p>
          <w:p w:rsidR="00EE5EC9" w:rsidRPr="00EE5EC9" w:rsidRDefault="00EE5EC9" w:rsidP="00EE5EC9">
            <w:pPr>
              <w:numPr>
                <w:ilvl w:val="0"/>
                <w:numId w:val="1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1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Last date to send the application is 9th May 2026 (till 11:59 PM).</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6" w:history="1">
              <w:r w:rsidRPr="00EE5EC9">
                <w:rPr>
                  <w:rFonts w:ascii="inherit" w:eastAsia="Times New Roman" w:hAnsi="inherit" w:cs="Helvetica"/>
                  <w:color w:val="1C61B3"/>
                  <w:sz w:val="29"/>
                </w:rPr>
                <w:t>Click to Apply</w:t>
              </w:r>
            </w:hyperlink>
          </w:p>
        </w:tc>
      </w:tr>
    </w:tbl>
    <w:p w:rsidR="00000000" w:rsidRDefault="00EE5EC9"/>
    <w:p w:rsidR="00EE5EC9" w:rsidRDefault="00EE5EC9"/>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lastRenderedPageBreak/>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Senior Manager (Company Secretary)</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SGL-CS-04-2026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 xml:space="preserve">Company Secretary with minimum 16 years of post-qualification experience in ensuring compliance with company laws, manage board meetings, maintain statutory records, and facilitate smooth company operations legal, regulatory and statutory compliance while maintaining high standards of corporate </w:t>
            </w:r>
            <w:proofErr w:type="spellStart"/>
            <w:r w:rsidRPr="00EE5EC9">
              <w:rPr>
                <w:rFonts w:ascii="inherit" w:eastAsia="Times New Roman" w:hAnsi="inherit" w:cs="Helvetica"/>
                <w:sz w:val="29"/>
                <w:szCs w:val="29"/>
              </w:rPr>
              <w:t>gove</w:t>
            </w:r>
            <w:proofErr w:type="spellEnd"/>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Desired Qualification: C.S (Company Secretary) affiliated to Institute of Company Secretaries of India (ICSI).</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FOR COMPANY SECRETARY</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Designation</w:t>
            </w:r>
            <w:r w:rsidRPr="00EE5EC9">
              <w:rPr>
                <w:rFonts w:ascii="inherit" w:eastAsia="Times New Roman" w:hAnsi="inherit" w:cs="Helvetica"/>
                <w:sz w:val="35"/>
                <w:szCs w:val="35"/>
              </w:rPr>
              <w:t> : Senior Manager (Company Secretary)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SGL-CS-04-2026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Location</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Gandhinagar</w:t>
            </w:r>
            <w:proofErr w:type="spellEnd"/>
            <w:r w:rsidRPr="00EE5EC9">
              <w:rPr>
                <w:rFonts w:ascii="inherit" w:eastAsia="Times New Roman" w:hAnsi="inherit" w:cs="Helvetica"/>
                <w:sz w:val="35"/>
                <w:szCs w:val="35"/>
              </w:rPr>
              <w:t>, Gujarat.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Academics</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Minimum Desired Qualification: C.S (Company Secretary) affiliated to Institute of Company Secretaries of   India (ICSI).</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Experience</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Company Secretary with minimum 16 years of post-qualification experience in ensuring compliance with company laws, manage board meetings, maintain statutory records, and facilitate smooth company operations legal, regulatory and statutory compliance while maintaining high standards of corporate governance.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Responsible for implementation of compliance framework for the company management and Board of Directors and providing Compliance Conduct and </w:t>
            </w:r>
            <w:r w:rsidRPr="00EE5EC9">
              <w:rPr>
                <w:rFonts w:ascii="inherit" w:eastAsia="Times New Roman" w:hAnsi="inherit" w:cs="Helvetica"/>
                <w:sz w:val="29"/>
                <w:szCs w:val="29"/>
              </w:rPr>
              <w:lastRenderedPageBreak/>
              <w:t>Operational Risk coverage to the company.</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manage Secretarial &amp; Legal functions involving extensive planning &amp; implementation of Corporate Compliances, Continued Listing Requirements, Drafting of Resolutions, Minutes, Annual Reports, Notices, Replies, Agreements, etc.</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liaison in managing Corporate Affairs, Legal Affairs, Litigation and Legal Advisory in various relevant legal areas and draft replies.</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Providing advisory on matters related with Corporate Laws &amp; Practices, Companies Act, Secretarial Standards, SEBI and Listing Regulations, Secretarial Audit, IPO etc. as applicable.</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Provide regulatory guidance and advisory to the business/operations teams and other stakeholders regarding regulatory changes as well as existing regulations.</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Managing Corporate Governance functions including maintaining secretarial records, statutory books &amp; registers and organizing and conducting Board &amp; Annual General Meetings and other ancillary meetings.</w:t>
            </w:r>
          </w:p>
          <w:p w:rsidR="00EE5EC9" w:rsidRPr="00EE5EC9" w:rsidRDefault="00EE5EC9" w:rsidP="00EE5EC9">
            <w:pPr>
              <w:numPr>
                <w:ilvl w:val="0"/>
                <w:numId w:val="1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Evaluate compliance with relevant regulations impacting the regulatory licenses monitor and identify issues or gaps and provide advisory to the management.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Skills:</w:t>
            </w:r>
          </w:p>
          <w:p w:rsidR="00EE5EC9" w:rsidRPr="00EE5EC9" w:rsidRDefault="00EE5EC9" w:rsidP="00EE5EC9">
            <w:pPr>
              <w:numPr>
                <w:ilvl w:val="0"/>
                <w:numId w:val="1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Well-verse with MS Office, internet and other tools for presenting data and MIS.</w:t>
            </w:r>
          </w:p>
          <w:p w:rsidR="00EE5EC9" w:rsidRPr="00EE5EC9" w:rsidRDefault="00EE5EC9" w:rsidP="00EE5EC9">
            <w:pPr>
              <w:numPr>
                <w:ilvl w:val="0"/>
                <w:numId w:val="1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Experience in dealing the legal matters with advocates, courts and other judiciaries.</w:t>
            </w:r>
          </w:p>
          <w:p w:rsidR="00EE5EC9" w:rsidRPr="00EE5EC9" w:rsidRDefault="00EE5EC9" w:rsidP="00EE5EC9">
            <w:pPr>
              <w:numPr>
                <w:ilvl w:val="0"/>
                <w:numId w:val="1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Strong working knowledge of financial, operational, compliance, and keep self-updating with the new </w:t>
            </w:r>
            <w:proofErr w:type="spellStart"/>
            <w:r w:rsidRPr="00EE5EC9">
              <w:rPr>
                <w:rFonts w:ascii="inherit" w:eastAsia="Times New Roman" w:hAnsi="inherit" w:cs="Helvetica"/>
                <w:sz w:val="29"/>
                <w:szCs w:val="29"/>
              </w:rPr>
              <w:t>learnings</w:t>
            </w:r>
            <w:proofErr w:type="spellEnd"/>
            <w:r w:rsidRPr="00EE5EC9">
              <w:rPr>
                <w:rFonts w:ascii="inherit" w:eastAsia="Times New Roman" w:hAnsi="inherit" w:cs="Helvetica"/>
                <w:sz w:val="29"/>
                <w:szCs w:val="29"/>
              </w:rPr>
              <w:t xml:space="preserve"> in areas of secretariat and compliances.</w:t>
            </w:r>
          </w:p>
          <w:p w:rsidR="00EE5EC9" w:rsidRPr="00EE5EC9" w:rsidRDefault="00EE5EC9" w:rsidP="00EE5EC9">
            <w:pPr>
              <w:numPr>
                <w:ilvl w:val="0"/>
                <w:numId w:val="1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Must be able to work in a dynamic and fast-paced environment with flexibility to adjust for different assignments as per company requirement.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NOTE:</w:t>
            </w:r>
          </w:p>
          <w:p w:rsidR="00EE5EC9" w:rsidRPr="00EE5EC9" w:rsidRDefault="00EE5EC9" w:rsidP="00EE5EC9">
            <w:pPr>
              <w:numPr>
                <w:ilvl w:val="0"/>
                <w:numId w:val="14"/>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15"/>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16"/>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lastRenderedPageBreak/>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1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Last date to send the application is 9th May 2026 (till 11:59 PM).</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7" w:history="1">
              <w:r w:rsidRPr="00EE5EC9">
                <w:rPr>
                  <w:rFonts w:ascii="inherit" w:eastAsia="Times New Roman" w:hAnsi="inherit" w:cs="Helvetica"/>
                  <w:color w:val="1C61B3"/>
                  <w:sz w:val="29"/>
                </w:rPr>
                <w:t>Click to Apply</w:t>
              </w:r>
            </w:hyperlink>
          </w:p>
        </w:tc>
      </w:tr>
    </w:tbl>
    <w:p w:rsidR="00EE5EC9" w:rsidRDefault="00EE5EC9"/>
    <w:p w:rsidR="00EE5EC9" w:rsidRDefault="00EE5EC9"/>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Senior Executive – IT</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SGL-IT-04-2026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4 years of post-qualification experience in designing, develop, implement, manage, maintain and provide support services for the internet technology-based applications / web site and mobile applications.</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Desired Qualification - B. Tech / B.E. Computer Science / IS / IT)</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SENIOR EXECUTIVE – IT (Web Application)</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Designation</w:t>
            </w:r>
            <w:r w:rsidRPr="00EE5EC9">
              <w:rPr>
                <w:rFonts w:ascii="inherit" w:eastAsia="Times New Roman" w:hAnsi="inherit" w:cs="Helvetica"/>
                <w:sz w:val="35"/>
                <w:szCs w:val="35"/>
              </w:rPr>
              <w:t> : Senior Executive – IT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SGL-IT-04-2026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Location </w:t>
            </w:r>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Gandhinagar</w:t>
            </w:r>
            <w:proofErr w:type="spellEnd"/>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Academics </w:t>
            </w:r>
            <w:r w:rsidRPr="00EE5EC9">
              <w:rPr>
                <w:rFonts w:ascii="inherit" w:eastAsia="Times New Roman" w:hAnsi="inherit" w:cs="Helvetica"/>
                <w:sz w:val="35"/>
                <w:szCs w:val="35"/>
              </w:rPr>
              <w:t>: Minimum Desired Qualification - B. Tech / B.E. Computer Science / IS / IT)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lastRenderedPageBreak/>
              <w:t>Experience</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Minimum 4 years of post-qualification experience in designing, develop, implement, manage, maintain and provide support services for the internet  technology-based applications / web site and mobile applications.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     </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Design, development and support of company’s web-based applications / web site and mobile applications.</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Develop interfaces, tests, corrects, and documents for web-based applications including the website as part of application development, configuration and maintenance process in accordance with agreed standards and specifications.</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Development and execution of software tests, including user acceptance testing, for all new or updated web / Mobile applications.</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Monitors the performance of the website and intranet applications and resolves any technical and performance issues identified using standard processes and procedures, and performs assigned software maintenance and performance improvement tasks.</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Monitors the levels of service delivered by the website and web / intranet solutions against documented service level agreements, diagnoses identified service delivery problems, and initiates action to maintain and improve the current levels of service.</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Assists with the project management of assigned internet technology projects, by identifying and mitigating project risk, ensuring quality in project delivery, and managing any assigned resources.</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Delivers learning activities, including end-user training, to a variety of audiences in areas of technical </w:t>
            </w:r>
            <w:proofErr w:type="spellStart"/>
            <w:r w:rsidRPr="00EE5EC9">
              <w:rPr>
                <w:rFonts w:ascii="inherit" w:eastAsia="Times New Roman" w:hAnsi="inherit" w:cs="Helvetica"/>
                <w:sz w:val="29"/>
                <w:szCs w:val="29"/>
              </w:rPr>
              <w:t>specialisation</w:t>
            </w:r>
            <w:proofErr w:type="spellEnd"/>
            <w:r w:rsidRPr="00EE5EC9">
              <w:rPr>
                <w:rFonts w:ascii="inherit" w:eastAsia="Times New Roman" w:hAnsi="inherit" w:cs="Helvetica"/>
                <w:sz w:val="29"/>
                <w:szCs w:val="29"/>
              </w:rPr>
              <w:t xml:space="preserve"> and for any assigned projects.</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Keeps abreast of developments in specific technical </w:t>
            </w:r>
            <w:proofErr w:type="spellStart"/>
            <w:r w:rsidRPr="00EE5EC9">
              <w:rPr>
                <w:rFonts w:ascii="inherit" w:eastAsia="Times New Roman" w:hAnsi="inherit" w:cs="Helvetica"/>
                <w:sz w:val="29"/>
                <w:szCs w:val="29"/>
              </w:rPr>
              <w:t>specialisations</w:t>
            </w:r>
            <w:proofErr w:type="spellEnd"/>
            <w:r w:rsidRPr="00EE5EC9">
              <w:rPr>
                <w:rFonts w:ascii="inherit" w:eastAsia="Times New Roman" w:hAnsi="inherit" w:cs="Helvetica"/>
                <w:sz w:val="29"/>
                <w:szCs w:val="29"/>
              </w:rPr>
              <w:t xml:space="preserve"> in internet technology-based applications including website and intranet technologies; programming procedure and languages; web design, authoring, development, administration and security tools; and </w:t>
            </w:r>
            <w:proofErr w:type="spellStart"/>
            <w:r w:rsidRPr="00EE5EC9">
              <w:rPr>
                <w:rFonts w:ascii="inherit" w:eastAsia="Times New Roman" w:hAnsi="inherit" w:cs="Helvetica"/>
                <w:sz w:val="29"/>
                <w:szCs w:val="29"/>
              </w:rPr>
              <w:t>utilises</w:t>
            </w:r>
            <w:proofErr w:type="spellEnd"/>
            <w:r w:rsidRPr="00EE5EC9">
              <w:rPr>
                <w:rFonts w:ascii="inherit" w:eastAsia="Times New Roman" w:hAnsi="inherit" w:cs="Helvetica"/>
                <w:sz w:val="29"/>
                <w:szCs w:val="29"/>
              </w:rPr>
              <w:t xml:space="preserve"> this knowledge in performing job duties as required.</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Keeps abreast of opportunities provided by new and emerging internet technology-based, tools and techniques and advises on their relevance and potential value to SGL</w:t>
            </w:r>
          </w:p>
          <w:p w:rsidR="00EE5EC9" w:rsidRPr="00EE5EC9" w:rsidRDefault="00EE5EC9" w:rsidP="00EE5EC9">
            <w:pPr>
              <w:numPr>
                <w:ilvl w:val="0"/>
                <w:numId w:val="1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Performs other related duties as required.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lastRenderedPageBreak/>
              <w:t>Skills: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Essential Language Skills.</w:t>
            </w:r>
          </w:p>
          <w:p w:rsidR="00EE5EC9" w:rsidRPr="00EE5EC9" w:rsidRDefault="00EE5EC9" w:rsidP="00EE5EC9">
            <w:pPr>
              <w:numPr>
                <w:ilvl w:val="0"/>
                <w:numId w:val="1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HTML (</w:t>
            </w:r>
            <w:proofErr w:type="spellStart"/>
            <w:r w:rsidRPr="00EE5EC9">
              <w:rPr>
                <w:rFonts w:ascii="inherit" w:eastAsia="Times New Roman" w:hAnsi="inherit" w:cs="Helvetica"/>
                <w:sz w:val="29"/>
                <w:szCs w:val="29"/>
              </w:rPr>
              <w:t>HyperText</w:t>
            </w:r>
            <w:proofErr w:type="spellEnd"/>
            <w:r w:rsidRPr="00EE5EC9">
              <w:rPr>
                <w:rFonts w:ascii="inherit" w:eastAsia="Times New Roman" w:hAnsi="inherit" w:cs="Helvetica"/>
                <w:sz w:val="29"/>
                <w:szCs w:val="29"/>
              </w:rPr>
              <w:t xml:space="preserve"> Markup Language): Structuring web content.</w:t>
            </w:r>
          </w:p>
          <w:p w:rsidR="00EE5EC9" w:rsidRPr="00EE5EC9" w:rsidRDefault="00EE5EC9" w:rsidP="00EE5EC9">
            <w:pPr>
              <w:numPr>
                <w:ilvl w:val="0"/>
                <w:numId w:val="1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CSS (Cascading Style Sheets): Styling, layout, and responsive design.</w:t>
            </w:r>
          </w:p>
          <w:p w:rsidR="00EE5EC9" w:rsidRPr="00EE5EC9" w:rsidRDefault="00EE5EC9" w:rsidP="00EE5EC9">
            <w:pPr>
              <w:numPr>
                <w:ilvl w:val="0"/>
                <w:numId w:val="1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JavaScript: The primary language for interactive, dynamic front-end functionality.</w:t>
            </w:r>
          </w:p>
          <w:p w:rsidR="00EE5EC9" w:rsidRPr="00EE5EC9" w:rsidRDefault="00EE5EC9" w:rsidP="00EE5EC9">
            <w:pPr>
              <w:numPr>
                <w:ilvl w:val="0"/>
                <w:numId w:val="1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Backend Languages: Python (versatile), PHP (server-side scripting), .Net, Ruby, Java, or C#.</w:t>
            </w:r>
          </w:p>
          <w:p w:rsidR="00EE5EC9" w:rsidRPr="00EE5EC9" w:rsidRDefault="00EE5EC9" w:rsidP="00EE5EC9">
            <w:pPr>
              <w:numPr>
                <w:ilvl w:val="0"/>
                <w:numId w:val="1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Node.js: Running JavaScript on the server-side.</w:t>
            </w:r>
          </w:p>
          <w:p w:rsidR="00EE5EC9" w:rsidRPr="00EE5EC9" w:rsidRDefault="00EE5EC9" w:rsidP="00EE5EC9">
            <w:pPr>
              <w:numPr>
                <w:ilvl w:val="0"/>
                <w:numId w:val="1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SQL (Structured Query Language): Managing databases (</w:t>
            </w:r>
            <w:proofErr w:type="spellStart"/>
            <w:r w:rsidRPr="00EE5EC9">
              <w:rPr>
                <w:rFonts w:ascii="inherit" w:eastAsia="Times New Roman" w:hAnsi="inherit" w:cs="Helvetica"/>
                <w:sz w:val="29"/>
                <w:szCs w:val="29"/>
              </w:rPr>
              <w:t>MySQL</w:t>
            </w:r>
            <w:proofErr w:type="spellEnd"/>
            <w:r w:rsidRPr="00EE5EC9">
              <w:rPr>
                <w:rFonts w:ascii="inherit" w:eastAsia="Times New Roman" w:hAnsi="inherit" w:cs="Helvetica"/>
                <w:sz w:val="29"/>
                <w:szCs w:val="29"/>
              </w:rPr>
              <w:t xml:space="preserve">, </w:t>
            </w:r>
            <w:proofErr w:type="spellStart"/>
            <w:r w:rsidRPr="00EE5EC9">
              <w:rPr>
                <w:rFonts w:ascii="inherit" w:eastAsia="Times New Roman" w:hAnsi="inherit" w:cs="Helvetica"/>
                <w:sz w:val="29"/>
                <w:szCs w:val="29"/>
              </w:rPr>
              <w:t>PostgreSQL</w:t>
            </w:r>
            <w:proofErr w:type="spellEnd"/>
            <w:r w:rsidRPr="00EE5EC9">
              <w:rPr>
                <w:rFonts w:ascii="inherit" w:eastAsia="Times New Roman" w:hAnsi="inherit" w:cs="Helvetica"/>
                <w:sz w:val="29"/>
                <w:szCs w:val="29"/>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Frameworks and Libraries.</w:t>
            </w:r>
          </w:p>
          <w:p w:rsidR="00EE5EC9" w:rsidRPr="00EE5EC9" w:rsidRDefault="00EE5EC9" w:rsidP="00EE5EC9">
            <w:pPr>
              <w:numPr>
                <w:ilvl w:val="0"/>
                <w:numId w:val="2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Frontend: React, Vue.js, Angular.</w:t>
            </w:r>
          </w:p>
          <w:p w:rsidR="00EE5EC9" w:rsidRPr="00EE5EC9" w:rsidRDefault="00EE5EC9" w:rsidP="00EE5EC9">
            <w:pPr>
              <w:numPr>
                <w:ilvl w:val="0"/>
                <w:numId w:val="2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Backend: </w:t>
            </w:r>
            <w:proofErr w:type="spellStart"/>
            <w:r w:rsidRPr="00EE5EC9">
              <w:rPr>
                <w:rFonts w:ascii="inherit" w:eastAsia="Times New Roman" w:hAnsi="inherit" w:cs="Helvetica"/>
                <w:sz w:val="29"/>
                <w:szCs w:val="29"/>
              </w:rPr>
              <w:t>Django</w:t>
            </w:r>
            <w:proofErr w:type="spellEnd"/>
            <w:r w:rsidRPr="00EE5EC9">
              <w:rPr>
                <w:rFonts w:ascii="inherit" w:eastAsia="Times New Roman" w:hAnsi="inherit" w:cs="Helvetica"/>
                <w:sz w:val="29"/>
                <w:szCs w:val="29"/>
              </w:rPr>
              <w:t xml:space="preserve">, Flask (Python), </w:t>
            </w:r>
            <w:proofErr w:type="spellStart"/>
            <w:r w:rsidRPr="00EE5EC9">
              <w:rPr>
                <w:rFonts w:ascii="inherit" w:eastAsia="Times New Roman" w:hAnsi="inherit" w:cs="Helvetica"/>
                <w:sz w:val="29"/>
                <w:szCs w:val="29"/>
              </w:rPr>
              <w:t>Laravel</w:t>
            </w:r>
            <w:proofErr w:type="spellEnd"/>
            <w:r w:rsidRPr="00EE5EC9">
              <w:rPr>
                <w:rFonts w:ascii="inherit" w:eastAsia="Times New Roman" w:hAnsi="inherit" w:cs="Helvetica"/>
                <w:sz w:val="29"/>
                <w:szCs w:val="29"/>
              </w:rPr>
              <w:t xml:space="preserve"> (PHP), Ruby on Rails.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Crucial Technical Skills.</w:t>
            </w:r>
          </w:p>
          <w:p w:rsidR="00EE5EC9" w:rsidRPr="00EE5EC9" w:rsidRDefault="00EE5EC9" w:rsidP="00EE5EC9">
            <w:pPr>
              <w:numPr>
                <w:ilvl w:val="0"/>
                <w:numId w:val="2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Version Control: </w:t>
            </w:r>
            <w:proofErr w:type="spellStart"/>
            <w:r w:rsidRPr="00EE5EC9">
              <w:rPr>
                <w:rFonts w:ascii="inherit" w:eastAsia="Times New Roman" w:hAnsi="inherit" w:cs="Helvetica"/>
                <w:sz w:val="29"/>
                <w:szCs w:val="29"/>
              </w:rPr>
              <w:t>Git</w:t>
            </w:r>
            <w:proofErr w:type="spellEnd"/>
            <w:r w:rsidRPr="00EE5EC9">
              <w:rPr>
                <w:rFonts w:ascii="inherit" w:eastAsia="Times New Roman" w:hAnsi="inherit" w:cs="Helvetica"/>
                <w:sz w:val="29"/>
                <w:szCs w:val="29"/>
              </w:rPr>
              <w:t xml:space="preserve"> and </w:t>
            </w:r>
            <w:proofErr w:type="spellStart"/>
            <w:r w:rsidRPr="00EE5EC9">
              <w:rPr>
                <w:rFonts w:ascii="inherit" w:eastAsia="Times New Roman" w:hAnsi="inherit" w:cs="Helvetica"/>
                <w:sz w:val="29"/>
                <w:szCs w:val="29"/>
              </w:rPr>
              <w:t>GitHub</w:t>
            </w:r>
            <w:proofErr w:type="spellEnd"/>
            <w:r w:rsidRPr="00EE5EC9">
              <w:rPr>
                <w:rFonts w:ascii="inherit" w:eastAsia="Times New Roman" w:hAnsi="inherit" w:cs="Helvetica"/>
                <w:sz w:val="29"/>
                <w:szCs w:val="29"/>
              </w:rPr>
              <w:t xml:space="preserve"> for collaboration.</w:t>
            </w:r>
          </w:p>
          <w:p w:rsidR="00EE5EC9" w:rsidRPr="00EE5EC9" w:rsidRDefault="00EE5EC9" w:rsidP="00EE5EC9">
            <w:pPr>
              <w:numPr>
                <w:ilvl w:val="0"/>
                <w:numId w:val="2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API Development: </w:t>
            </w:r>
            <w:proofErr w:type="spellStart"/>
            <w:r w:rsidRPr="00EE5EC9">
              <w:rPr>
                <w:rFonts w:ascii="inherit" w:eastAsia="Times New Roman" w:hAnsi="inherit" w:cs="Helvetica"/>
                <w:sz w:val="29"/>
                <w:szCs w:val="29"/>
              </w:rPr>
              <w:t>RESTful</w:t>
            </w:r>
            <w:proofErr w:type="spellEnd"/>
            <w:r w:rsidRPr="00EE5EC9">
              <w:rPr>
                <w:rFonts w:ascii="inherit" w:eastAsia="Times New Roman" w:hAnsi="inherit" w:cs="Helvetica"/>
                <w:sz w:val="29"/>
                <w:szCs w:val="29"/>
              </w:rPr>
              <w:t xml:space="preserve"> APIs and JSON for server communication.</w:t>
            </w:r>
          </w:p>
          <w:p w:rsidR="00EE5EC9" w:rsidRPr="00EE5EC9" w:rsidRDefault="00EE5EC9" w:rsidP="00EE5EC9">
            <w:pPr>
              <w:numPr>
                <w:ilvl w:val="0"/>
                <w:numId w:val="2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Database Knowledge: </w:t>
            </w:r>
            <w:proofErr w:type="spellStart"/>
            <w:r w:rsidRPr="00EE5EC9">
              <w:rPr>
                <w:rFonts w:ascii="inherit" w:eastAsia="Times New Roman" w:hAnsi="inherit" w:cs="Helvetica"/>
                <w:sz w:val="29"/>
                <w:szCs w:val="29"/>
              </w:rPr>
              <w:t>NoSQL</w:t>
            </w:r>
            <w:proofErr w:type="spellEnd"/>
            <w:r w:rsidRPr="00EE5EC9">
              <w:rPr>
                <w:rFonts w:ascii="inherit" w:eastAsia="Times New Roman" w:hAnsi="inherit" w:cs="Helvetica"/>
                <w:sz w:val="29"/>
                <w:szCs w:val="29"/>
              </w:rPr>
              <w:t xml:space="preserve"> (</w:t>
            </w:r>
            <w:proofErr w:type="spellStart"/>
            <w:r w:rsidRPr="00EE5EC9">
              <w:rPr>
                <w:rFonts w:ascii="inherit" w:eastAsia="Times New Roman" w:hAnsi="inherit" w:cs="Helvetica"/>
                <w:sz w:val="29"/>
                <w:szCs w:val="29"/>
              </w:rPr>
              <w:t>MongoDB</w:t>
            </w:r>
            <w:proofErr w:type="spellEnd"/>
            <w:r w:rsidRPr="00EE5EC9">
              <w:rPr>
                <w:rFonts w:ascii="inherit" w:eastAsia="Times New Roman" w:hAnsi="inherit" w:cs="Helvetica"/>
                <w:sz w:val="29"/>
                <w:szCs w:val="29"/>
              </w:rPr>
              <w:t>, Firebase) and SQL.</w:t>
            </w:r>
          </w:p>
          <w:p w:rsidR="00EE5EC9" w:rsidRPr="00EE5EC9" w:rsidRDefault="00EE5EC9" w:rsidP="00EE5EC9">
            <w:pPr>
              <w:numPr>
                <w:ilvl w:val="0"/>
                <w:numId w:val="2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Web Fundamentals: Understanding HTTP, browser rendering, and server management (Apache, </w:t>
            </w:r>
            <w:proofErr w:type="spellStart"/>
            <w:r w:rsidRPr="00EE5EC9">
              <w:rPr>
                <w:rFonts w:ascii="inherit" w:eastAsia="Times New Roman" w:hAnsi="inherit" w:cs="Helvetica"/>
                <w:sz w:val="29"/>
                <w:szCs w:val="29"/>
              </w:rPr>
              <w:t>Nginx</w:t>
            </w:r>
            <w:proofErr w:type="spellEnd"/>
            <w:r w:rsidRPr="00EE5EC9">
              <w:rPr>
                <w:rFonts w:ascii="inherit" w:eastAsia="Times New Roman" w:hAnsi="inherit" w:cs="Helvetica"/>
                <w:sz w:val="29"/>
                <w:szCs w:val="29"/>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br/>
            </w:r>
            <w:r w:rsidRPr="00EE5EC9">
              <w:rPr>
                <w:rFonts w:ascii="inherit" w:eastAsia="Times New Roman" w:hAnsi="inherit" w:cs="Helvetica"/>
                <w:b/>
                <w:bCs/>
                <w:sz w:val="35"/>
              </w:rPr>
              <w:t>Non-Language Skills.</w:t>
            </w:r>
          </w:p>
          <w:p w:rsidR="00EE5EC9" w:rsidRPr="00EE5EC9" w:rsidRDefault="00EE5EC9" w:rsidP="00EE5EC9">
            <w:pPr>
              <w:numPr>
                <w:ilvl w:val="0"/>
                <w:numId w:val="2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Responsive Design: Optimizing for mobile/desktop.</w:t>
            </w:r>
          </w:p>
          <w:p w:rsidR="00EE5EC9" w:rsidRPr="00EE5EC9" w:rsidRDefault="00EE5EC9" w:rsidP="00EE5EC9">
            <w:pPr>
              <w:numPr>
                <w:ilvl w:val="0"/>
                <w:numId w:val="2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Problem-Solving: Using Data Structures &amp; Algorithms (DSA).</w:t>
            </w:r>
          </w:p>
          <w:p w:rsidR="00EE5EC9" w:rsidRPr="00EE5EC9" w:rsidRDefault="00EE5EC9" w:rsidP="00EE5EC9">
            <w:pPr>
              <w:numPr>
                <w:ilvl w:val="0"/>
                <w:numId w:val="2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UI/UX Awareness: Creating user-friendly interfaces.</w:t>
            </w:r>
          </w:p>
          <w:p w:rsidR="00EE5EC9" w:rsidRPr="00EE5EC9" w:rsidRDefault="00EE5EC9" w:rsidP="00EE5EC9">
            <w:pPr>
              <w:numPr>
                <w:ilvl w:val="0"/>
                <w:numId w:val="2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Managing Google play store / Apple app store for SGL mobile applications.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Certifications:</w:t>
            </w:r>
            <w:r w:rsidRPr="00EE5EC9">
              <w:rPr>
                <w:rFonts w:ascii="inherit" w:eastAsia="Times New Roman" w:hAnsi="inherit" w:cs="Helvetica"/>
                <w:sz w:val="35"/>
                <w:szCs w:val="35"/>
              </w:rPr>
              <w:t> Certification in Neural network and deep learning / machine learning /web technology</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lastRenderedPageBreak/>
              <w:t>NOTE: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23"/>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24"/>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25"/>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26"/>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Last date to send the application is 9th May 2026 (till 11:59 PM).</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8" w:history="1">
              <w:r w:rsidRPr="00EE5EC9">
                <w:rPr>
                  <w:rFonts w:ascii="inherit" w:eastAsia="Times New Roman" w:hAnsi="inherit" w:cs="Helvetica"/>
                  <w:color w:val="1C61B3"/>
                  <w:sz w:val="29"/>
                </w:rPr>
                <w:t>Click to Apply</w:t>
              </w:r>
            </w:hyperlink>
          </w:p>
        </w:tc>
      </w:tr>
    </w:tbl>
    <w:p w:rsidR="00EE5EC9" w:rsidRDefault="00EE5EC9"/>
    <w:p w:rsidR="00EE5EC9" w:rsidRDefault="00EE5EC9"/>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Chief Manager – O&amp;M</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SGL-O&amp;M-04-2026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19 years of post-qualification experience in handling the operations and maintenance job in City Gas Distribution companies / Oil &amp; Gas industry with at least 5 years of working in leadership role (direct team management).</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 Desired Qualification: B. Tech / B.E. in Mechanical / Instrumentation / Electrical</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CHIEF MANAGER – O&amp;M (Operations &amp; Maintenance)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lastRenderedPageBreak/>
              <w:t>Designation</w:t>
            </w:r>
            <w:r w:rsidRPr="00EE5EC9">
              <w:rPr>
                <w:rFonts w:ascii="inherit" w:eastAsia="Times New Roman" w:hAnsi="inherit" w:cs="Helvetica"/>
                <w:sz w:val="35"/>
                <w:szCs w:val="35"/>
              </w:rPr>
              <w:t> : Chief Manager - O&amp;M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SGL-O&amp;M-04-2026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Location</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Gandhinagar</w:t>
            </w:r>
            <w:proofErr w:type="spellEnd"/>
            <w:r w:rsidRPr="00EE5EC9">
              <w:rPr>
                <w:rFonts w:ascii="inherit" w:eastAsia="Times New Roman" w:hAnsi="inherit" w:cs="Helvetica"/>
                <w:sz w:val="35"/>
                <w:szCs w:val="35"/>
              </w:rPr>
              <w:t>, Gujarat.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Academics</w:t>
            </w:r>
            <w:r w:rsidRPr="00EE5EC9">
              <w:rPr>
                <w:rFonts w:ascii="inherit" w:eastAsia="Times New Roman" w:hAnsi="inherit" w:cs="Helvetica"/>
                <w:sz w:val="35"/>
                <w:szCs w:val="35"/>
              </w:rPr>
              <w:t> : Min. Desired Qualification: B. Tech / B.E. in Mechanical / Instrumentation / Electrical</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Experience</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Minimum 19 years of post-qualification experience in handling the operations and maintenance job in City Gas Distribution companies / Oil &amp; Gas industry with at least 5 years of working in leadership role (direct team management).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Lead the entire function of O&amp;M, ensuring maximum uptime of City Gate Stations (CGS), District Regulating Stations (DRS), and the MDPE/Steel pipeline network with an objective to achieve departmental and overall company targets.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Safety &amp; Compliance: Enforce strict adherence to T4S (Technical Standards and Specifications including Safety) rules and PNGRB guidelines.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Infrastructure Management: Oversee maintenance of critical assets, including </w:t>
            </w:r>
            <w:proofErr w:type="spellStart"/>
            <w:r w:rsidRPr="00EE5EC9">
              <w:rPr>
                <w:rFonts w:ascii="inherit" w:eastAsia="Times New Roman" w:hAnsi="inherit" w:cs="Helvetica"/>
                <w:sz w:val="29"/>
                <w:szCs w:val="29"/>
              </w:rPr>
              <w:t>odorization</w:t>
            </w:r>
            <w:proofErr w:type="spellEnd"/>
            <w:r w:rsidRPr="00EE5EC9">
              <w:rPr>
                <w:rFonts w:ascii="inherit" w:eastAsia="Times New Roman" w:hAnsi="inherit" w:cs="Helvetica"/>
                <w:sz w:val="29"/>
                <w:szCs w:val="29"/>
              </w:rPr>
              <w:t xml:space="preserve"> units, corrosion, CNG compressors, and metering units for domestic, commercial, and industrial (I&amp;C) customers.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Gas Loss Control: Lead planning and execution of LDT (Leakage Detection) and LPT (Low Pressure Testing) activities to stop gas loss and reconciliation errors.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Network Availability: Ensuring 100% availability of the pipeline network and CNG supply.</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Preventive Maintenance (PM): Implementing and tracking effective PM schedules to enhance equipment reliability.</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Emergency Response: Manage emergency response teams (ERT) and control room operations to resolve complaints within defined timeframes 24/7.</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Strategic Planning: Plan for departmental budgets in line with Business plan, Tracking expenses, Optimization of Resources &amp; various Cost Control mechanism forecasts and procurement plans for critical spares and services.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demonstrate best operation/maintenance/engineering practices, functions and processes, Statutory Compliance involved in CGD sectors.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lead, develop and efficiently manage multi-location teams of O&amp;M Engineers, GIS Engineers and Contractors. Implement and ensure safe work practices in the team and lead the team from the front.</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lastRenderedPageBreak/>
              <w:t>To manage day-to-day operations of CGS (City Gate Stations) and CNG / LCNG stations and DRS.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Implement robust maintenance schedules including routine site inspections, maintenance, preventive protection surveys to enhance asset life and system reliability.</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Ensure continuous, safe, and efficient gas distribution with minimal downtime by driving rapid fault diagnosis and repair.</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Monitor all GIS associate technology, recommend improvements and assess all related protocols and functionality.</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Supervise contractors and vendors for O&amp;M activities, ensuring quality, safety compliance, and timely completion of work.</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Ensure 100% compliance with PNGRB regulations, HSE (Health, Safety, and Environment) standards and statutory audits.</w:t>
            </w:r>
          </w:p>
          <w:p w:rsidR="00EE5EC9" w:rsidRPr="00EE5EC9" w:rsidRDefault="00EE5EC9" w:rsidP="00EE5EC9">
            <w:pPr>
              <w:numPr>
                <w:ilvl w:val="0"/>
                <w:numId w:val="2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Stakeholder Liaison: Coordinating with local bodies, Municipal Corporations and PWD for ROU (Right of Use) permissions and third-party excavation monitoring.</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Skills:</w:t>
            </w:r>
          </w:p>
          <w:p w:rsidR="00EE5EC9" w:rsidRPr="00EE5EC9" w:rsidRDefault="00EE5EC9" w:rsidP="00EE5EC9">
            <w:pPr>
              <w:numPr>
                <w:ilvl w:val="0"/>
                <w:numId w:val="2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Well-verse with MS Office, internet and other tools for presenting data and MIS.</w:t>
            </w:r>
          </w:p>
          <w:p w:rsidR="00EE5EC9" w:rsidRPr="00EE5EC9" w:rsidRDefault="00EE5EC9" w:rsidP="00EE5EC9">
            <w:pPr>
              <w:numPr>
                <w:ilvl w:val="0"/>
                <w:numId w:val="2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Proficiency in SAP (MM/PM) and regulatory audits.</w:t>
            </w:r>
          </w:p>
          <w:p w:rsidR="00EE5EC9" w:rsidRPr="00EE5EC9" w:rsidRDefault="00EE5EC9" w:rsidP="00EE5EC9">
            <w:pPr>
              <w:numPr>
                <w:ilvl w:val="0"/>
                <w:numId w:val="2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Lead and develop field teams to achieve operational excellence and improve safety culture.</w:t>
            </w:r>
          </w:p>
          <w:p w:rsidR="00EE5EC9" w:rsidRPr="00EE5EC9" w:rsidRDefault="00EE5EC9" w:rsidP="00EE5EC9">
            <w:pPr>
              <w:numPr>
                <w:ilvl w:val="0"/>
                <w:numId w:val="2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Capability of working in a dynamic environment and ability to deal with and get work done from the vendors or contractors.</w:t>
            </w:r>
          </w:p>
          <w:p w:rsidR="00EE5EC9" w:rsidRPr="00EE5EC9" w:rsidRDefault="00EE5EC9" w:rsidP="00EE5EC9">
            <w:pPr>
              <w:numPr>
                <w:ilvl w:val="0"/>
                <w:numId w:val="2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Strong knowledge of gas distribution network and infrastructure, leak detection techniques, crisis management and communication skills.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NOTE: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29"/>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lastRenderedPageBreak/>
              <w:t> </w:t>
            </w:r>
          </w:p>
          <w:p w:rsidR="00EE5EC9" w:rsidRPr="00EE5EC9" w:rsidRDefault="00EE5EC9" w:rsidP="00EE5EC9">
            <w:pPr>
              <w:numPr>
                <w:ilvl w:val="0"/>
                <w:numId w:val="31"/>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Last date to send the application is 9th May 2026 (till 11:59 PM).</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9" w:history="1">
              <w:r w:rsidRPr="00EE5EC9">
                <w:rPr>
                  <w:rFonts w:ascii="inherit" w:eastAsia="Times New Roman" w:hAnsi="inherit" w:cs="Helvetica"/>
                  <w:color w:val="1C61B3"/>
                  <w:sz w:val="29"/>
                </w:rPr>
                <w:t>Click to Apply</w:t>
              </w:r>
            </w:hyperlink>
          </w:p>
        </w:tc>
      </w:tr>
    </w:tbl>
    <w:p w:rsidR="00EE5EC9" w:rsidRDefault="00EE5EC9"/>
    <w:p w:rsidR="00EE5EC9" w:rsidRDefault="00EE5EC9"/>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Manager - Legal</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SGL-LEGAL-04-2026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Candidates must have minimum 14 years of post-education work experience in the field of commercial / business laws as either an in-house legal officer in any company / corporation.</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Desired Qualification: LLB (Bachelor’s Degree in Law) affiliated to the Bar Council of India.</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 MANAGER - LEGAL</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Designation</w:t>
            </w:r>
            <w:r w:rsidRPr="00EE5EC9">
              <w:rPr>
                <w:rFonts w:ascii="inherit" w:eastAsia="Times New Roman" w:hAnsi="inherit" w:cs="Helvetica"/>
                <w:sz w:val="35"/>
                <w:szCs w:val="35"/>
              </w:rPr>
              <w:t> : Manager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SGL-LEGAL-04-2026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Location</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Gandhinagar</w:t>
            </w:r>
            <w:proofErr w:type="spellEnd"/>
            <w:r w:rsidRPr="00EE5EC9">
              <w:rPr>
                <w:rFonts w:ascii="inherit" w:eastAsia="Times New Roman" w:hAnsi="inherit" w:cs="Helvetica"/>
                <w:sz w:val="35"/>
                <w:szCs w:val="35"/>
              </w:rPr>
              <w:t>, Gujarat.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Academics</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Minimum Desired Qualification: LLB (Bachelor’s Degree in Law) affiliated to the Bar Council of India.</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Experience</w:t>
            </w:r>
            <w:r w:rsidRPr="00EE5EC9">
              <w:rPr>
                <w:rFonts w:ascii="inherit" w:eastAsia="Times New Roman" w:hAnsi="inherit" w:cs="Helvetica"/>
                <w:sz w:val="35"/>
                <w:szCs w:val="35"/>
              </w:rPr>
              <w:t>: Candidates must have minimum 14 years of post-education work   </w:t>
            </w:r>
            <w:r w:rsidRPr="00EE5EC9">
              <w:rPr>
                <w:rFonts w:ascii="inherit" w:eastAsia="Times New Roman" w:hAnsi="inherit" w:cs="Helvetica"/>
                <w:sz w:val="35"/>
                <w:szCs w:val="35"/>
              </w:rPr>
              <w:br/>
              <w:t> experience in the field of commercial / business laws as either an in-house                           </w:t>
            </w:r>
            <w:r w:rsidRPr="00EE5EC9">
              <w:rPr>
                <w:rFonts w:ascii="inherit" w:eastAsia="Times New Roman" w:hAnsi="inherit" w:cs="Helvetica"/>
                <w:sz w:val="35"/>
                <w:szCs w:val="35"/>
              </w:rPr>
              <w:br/>
            </w:r>
            <w:r w:rsidRPr="00EE5EC9">
              <w:rPr>
                <w:rFonts w:ascii="inherit" w:eastAsia="Times New Roman" w:hAnsi="inherit" w:cs="Helvetica"/>
                <w:sz w:val="35"/>
                <w:szCs w:val="35"/>
              </w:rPr>
              <w:lastRenderedPageBreak/>
              <w:t> legal officer in any company / corporation.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w:t>
            </w:r>
            <w:r w:rsidRPr="00EE5EC9">
              <w:rPr>
                <w:rFonts w:ascii="inherit" w:eastAsia="Times New Roman" w:hAnsi="inherit" w:cs="Helvetica"/>
                <w:sz w:val="35"/>
                <w:szCs w:val="35"/>
              </w:rPr>
              <w: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Advising the management about overall legal, documentation and litigation aspects so as to aid accurate decision making process.</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Drafting, vetting, reviewing and negotiation of business agreements, legal documents, notices, tenders, contracts, third party correspondences, contractual correspondences etc. accurately.</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Manage arbitrations and litigations effectively including drafting and vetting of pleadings, evidences, complaint memo, appeal memo, written submissions etc. before various legal forums.</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Coordinating with legal retainers, advocates and senior counsels in relation to litigation work.</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Conducting legal research and analysis to identify legal risks and opportunities and follow-up on existing cases.</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Advising other departments of the Company on day-to-day legal / contractual issues faced by the Company.</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Drafting, vetting, reviewing and negotiation of documents related to </w:t>
            </w:r>
            <w:proofErr w:type="gramStart"/>
            <w:r w:rsidRPr="00EE5EC9">
              <w:rPr>
                <w:rFonts w:ascii="inherit" w:eastAsia="Times New Roman" w:hAnsi="inherit" w:cs="Helvetica"/>
                <w:sz w:val="29"/>
                <w:szCs w:val="29"/>
              </w:rPr>
              <w:t>raising</w:t>
            </w:r>
            <w:proofErr w:type="gramEnd"/>
            <w:r w:rsidRPr="00EE5EC9">
              <w:rPr>
                <w:rFonts w:ascii="inherit" w:eastAsia="Times New Roman" w:hAnsi="inherit" w:cs="Helvetica"/>
                <w:sz w:val="29"/>
                <w:szCs w:val="29"/>
              </w:rPr>
              <w:t xml:space="preserve"> of finances, loans, equity and other investments or joint venture by the Company.</w:t>
            </w:r>
          </w:p>
          <w:p w:rsidR="00EE5EC9" w:rsidRPr="00EE5EC9" w:rsidRDefault="00EE5EC9" w:rsidP="00EE5EC9">
            <w:pPr>
              <w:numPr>
                <w:ilvl w:val="0"/>
                <w:numId w:val="3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Maintain and update corporate records, files and documentation including Legal and Litigation Management Information System.</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Skills</w:t>
            </w:r>
            <w:r w:rsidRPr="00EE5EC9">
              <w:rPr>
                <w:rFonts w:ascii="inherit" w:eastAsia="Times New Roman" w:hAnsi="inherit" w:cs="Helvetica"/>
                <w:sz w:val="35"/>
                <w:szCs w:val="35"/>
              </w:rPr>
              <w: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4"/>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Well-verse with MS Office, internet and various legal research tools.</w:t>
            </w:r>
          </w:p>
          <w:p w:rsidR="00EE5EC9" w:rsidRPr="00EE5EC9" w:rsidRDefault="00EE5EC9" w:rsidP="00EE5EC9">
            <w:pPr>
              <w:numPr>
                <w:ilvl w:val="0"/>
                <w:numId w:val="34"/>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Drafting of legal documents like Affidavits, Contracts, Agreement, Notices, etc.</w:t>
            </w:r>
          </w:p>
          <w:p w:rsidR="00EE5EC9" w:rsidRPr="00EE5EC9" w:rsidRDefault="00EE5EC9" w:rsidP="00EE5EC9">
            <w:pPr>
              <w:numPr>
                <w:ilvl w:val="0"/>
                <w:numId w:val="34"/>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Good interpersonal and negotiation skills with ability to collaborate effectively within a team.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NOTE: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5"/>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lastRenderedPageBreak/>
              <w:t> </w:t>
            </w:r>
          </w:p>
          <w:p w:rsidR="00EE5EC9" w:rsidRPr="00EE5EC9" w:rsidRDefault="00EE5EC9" w:rsidP="00EE5EC9">
            <w:pPr>
              <w:numPr>
                <w:ilvl w:val="0"/>
                <w:numId w:val="36"/>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7"/>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38"/>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Last date to send the application is 9th May 2026 (till 11:59 PM).</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10" w:history="1">
              <w:r w:rsidRPr="00EE5EC9">
                <w:rPr>
                  <w:rFonts w:ascii="inherit" w:eastAsia="Times New Roman" w:hAnsi="inherit" w:cs="Helvetica"/>
                  <w:color w:val="1C61B3"/>
                  <w:sz w:val="29"/>
                </w:rPr>
                <w:t>Click to Apply</w:t>
              </w:r>
            </w:hyperlink>
          </w:p>
        </w:tc>
      </w:tr>
    </w:tbl>
    <w:p w:rsidR="00EE5EC9" w:rsidRDefault="00EE5EC9"/>
    <w:p w:rsidR="00EE5EC9" w:rsidRDefault="00EE5EC9"/>
    <w:tbl>
      <w:tblPr>
        <w:tblW w:w="5000" w:type="pct"/>
        <w:tblBorders>
          <w:left w:val="single" w:sz="6" w:space="0" w:color="auto"/>
          <w:bottom w:val="single" w:sz="6" w:space="0" w:color="auto"/>
          <w:right w:val="single" w:sz="6" w:space="0" w:color="auto"/>
        </w:tblBorders>
        <w:shd w:val="clear" w:color="auto" w:fill="FFFFFF"/>
        <w:tblCellMar>
          <w:left w:w="0" w:type="dxa"/>
          <w:right w:w="0" w:type="dxa"/>
        </w:tblCellMar>
        <w:tblLook w:val="04A0"/>
      </w:tblPr>
      <w:tblGrid>
        <w:gridCol w:w="2880"/>
        <w:gridCol w:w="6720"/>
      </w:tblGrid>
      <w:tr w:rsidR="00EE5EC9" w:rsidRPr="00EE5EC9" w:rsidTr="00EE5EC9">
        <w:tc>
          <w:tcPr>
            <w:tcW w:w="1500" w:type="pct"/>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Designation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Senior Executive – O&amp;M PNG</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Position Code</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SGL-O&amp;M-PNG-04-2026</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Experience Required</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4 years of post-qualification experience in handling the operations and maintenance job functions of Oil &amp; Gas, preferably City Gas Distribution companies.</w:t>
            </w:r>
          </w:p>
        </w:tc>
      </w:tr>
      <w:tr w:rsidR="00EE5EC9" w:rsidRPr="00EE5EC9" w:rsidTr="00EE5EC9">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Educational Qualification</w:t>
            </w:r>
          </w:p>
        </w:tc>
        <w:tc>
          <w:tcPr>
            <w:tcW w:w="0" w:type="auto"/>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sz w:val="29"/>
                <w:szCs w:val="29"/>
              </w:rPr>
              <w:t>Minimum Desired Qualification: B. Tech / B.E. in Mechanical / Instrumentation / Electrical</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rPr>
                <w:rFonts w:ascii="inherit" w:eastAsia="Times New Roman" w:hAnsi="inherit" w:cs="Helvetica"/>
                <w:sz w:val="29"/>
                <w:szCs w:val="29"/>
              </w:rPr>
            </w:pPr>
            <w:r w:rsidRPr="00EE5EC9">
              <w:rPr>
                <w:rFonts w:ascii="inherit" w:eastAsia="Times New Roman" w:hAnsi="inherit" w:cs="Helvetica"/>
                <w:b/>
                <w:bCs/>
                <w:sz w:val="29"/>
                <w:szCs w:val="29"/>
                <w:bdr w:val="none" w:sz="0" w:space="0" w:color="auto" w:frame="1"/>
              </w:rPr>
              <w:t>Job Description</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SENIOR EXECUTIVE – O&amp;M (Operations &amp; Maintenance – PNG)</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Designation</w:t>
            </w:r>
            <w:r w:rsidRPr="00EE5EC9">
              <w:rPr>
                <w:rFonts w:ascii="inherit" w:eastAsia="Times New Roman" w:hAnsi="inherit" w:cs="Helvetica"/>
                <w:sz w:val="35"/>
                <w:szCs w:val="35"/>
              </w:rPr>
              <w:t> : Senior Executive – O&amp;M PNG (Vacancy: 1 post)</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Post Code</w:t>
            </w:r>
            <w:r w:rsidRPr="00EE5EC9">
              <w:rPr>
                <w:rFonts w:ascii="inherit" w:eastAsia="Times New Roman" w:hAnsi="inherit" w:cs="Helvetica"/>
                <w:sz w:val="35"/>
                <w:szCs w:val="35"/>
              </w:rPr>
              <w:t> : SGL-O&amp;M-PNG-04-2026</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Location</w:t>
            </w:r>
            <w:r w:rsidRPr="00EE5EC9">
              <w:rPr>
                <w:rFonts w:ascii="inherit" w:eastAsia="Times New Roman" w:hAnsi="inherit" w:cs="Helvetica"/>
                <w:sz w:val="35"/>
                <w:szCs w:val="35"/>
              </w:rPr>
              <w:t xml:space="preserve"> : Anywhere in </w:t>
            </w:r>
            <w:proofErr w:type="spellStart"/>
            <w:r w:rsidRPr="00EE5EC9">
              <w:rPr>
                <w:rFonts w:ascii="inherit" w:eastAsia="Times New Roman" w:hAnsi="inherit" w:cs="Helvetica"/>
                <w:sz w:val="35"/>
                <w:szCs w:val="35"/>
              </w:rPr>
              <w:t>Gandhinagar</w:t>
            </w:r>
            <w:proofErr w:type="spell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Mehsana</w:t>
            </w:r>
            <w:proofErr w:type="spell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Patan</w:t>
            </w:r>
            <w:proofErr w:type="spell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t>Aravalli</w:t>
            </w:r>
            <w:proofErr w:type="spellEnd"/>
            <w:r w:rsidRPr="00EE5EC9">
              <w:rPr>
                <w:rFonts w:ascii="inherit" w:eastAsia="Times New Roman" w:hAnsi="inherit" w:cs="Helvetica"/>
                <w:sz w:val="35"/>
                <w:szCs w:val="35"/>
              </w:rPr>
              <w:t xml:space="preserve">, </w:t>
            </w:r>
            <w:proofErr w:type="spellStart"/>
            <w:r w:rsidRPr="00EE5EC9">
              <w:rPr>
                <w:rFonts w:ascii="inherit" w:eastAsia="Times New Roman" w:hAnsi="inherit" w:cs="Helvetica"/>
                <w:sz w:val="35"/>
                <w:szCs w:val="35"/>
              </w:rPr>
              <w:lastRenderedPageBreak/>
              <w:t>Sabarkantha</w:t>
            </w:r>
            <w:proofErr w:type="spellEnd"/>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Academics</w:t>
            </w:r>
            <w:r w:rsidRPr="00EE5EC9">
              <w:rPr>
                <w:rFonts w:ascii="inherit" w:eastAsia="Times New Roman" w:hAnsi="inherit" w:cs="Helvetica"/>
                <w:sz w:val="35"/>
                <w:szCs w:val="35"/>
              </w:rPr>
              <w:t> : Minimum Desired Qualification: B. Tech / B.E. in Mechanical / Instrumentation / Electrical</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proofErr w:type="gramStart"/>
            <w:r w:rsidRPr="00EE5EC9">
              <w:rPr>
                <w:rFonts w:ascii="inherit" w:eastAsia="Times New Roman" w:hAnsi="inherit" w:cs="Helvetica"/>
                <w:b/>
                <w:bCs/>
                <w:sz w:val="35"/>
              </w:rPr>
              <w:t>Experience</w:t>
            </w:r>
            <w:r w:rsidRPr="00EE5EC9">
              <w:rPr>
                <w:rFonts w:ascii="inherit" w:eastAsia="Times New Roman" w:hAnsi="inherit" w:cs="Helvetica"/>
                <w:sz w:val="35"/>
                <w:szCs w:val="35"/>
              </w:rPr>
              <w:t> :</w:t>
            </w:r>
            <w:proofErr w:type="gramEnd"/>
            <w:r w:rsidRPr="00EE5EC9">
              <w:rPr>
                <w:rFonts w:ascii="inherit" w:eastAsia="Times New Roman" w:hAnsi="inherit" w:cs="Helvetica"/>
                <w:sz w:val="35"/>
                <w:szCs w:val="35"/>
              </w:rPr>
              <w:t xml:space="preserve"> Minimum 4 years of post-qualification experience in handling the operations and maintenance job functions of Oil &amp; Gas, preferably City Gas Distribution companies.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Job Description :</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 xml:space="preserve">To demonstrate working experience and knowledge of O&amp;M in city gas distribution network, domestic, industry and commercial network, DRS, MRS, Steel network, </w:t>
            </w:r>
            <w:proofErr w:type="spellStart"/>
            <w:r w:rsidRPr="00EE5EC9">
              <w:rPr>
                <w:rFonts w:ascii="inherit" w:eastAsia="Times New Roman" w:hAnsi="inherit" w:cs="Helvetica"/>
                <w:sz w:val="29"/>
                <w:szCs w:val="29"/>
              </w:rPr>
              <w:t>Cathodic</w:t>
            </w:r>
            <w:proofErr w:type="spellEnd"/>
            <w:r w:rsidRPr="00EE5EC9">
              <w:rPr>
                <w:rFonts w:ascii="inherit" w:eastAsia="Times New Roman" w:hAnsi="inherit" w:cs="Helvetica"/>
                <w:sz w:val="29"/>
                <w:szCs w:val="29"/>
              </w:rPr>
              <w:t xml:space="preserve"> Protection, </w:t>
            </w:r>
            <w:proofErr w:type="spellStart"/>
            <w:r w:rsidRPr="00EE5EC9">
              <w:rPr>
                <w:rFonts w:ascii="inherit" w:eastAsia="Times New Roman" w:hAnsi="inherit" w:cs="Helvetica"/>
                <w:sz w:val="29"/>
                <w:szCs w:val="29"/>
              </w:rPr>
              <w:t>Odorization</w:t>
            </w:r>
            <w:proofErr w:type="spellEnd"/>
            <w:r w:rsidRPr="00EE5EC9">
              <w:rPr>
                <w:rFonts w:ascii="inherit" w:eastAsia="Times New Roman" w:hAnsi="inherit" w:cs="Helvetica"/>
                <w:sz w:val="29"/>
                <w:szCs w:val="29"/>
              </w:rPr>
              <w:t>, Regulators, relief valve, etc. in daily job functions and achieve overall business targets.</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implement experience and knowledge of best operations / maintenance / engineering practices, functions and processes involved in CGD sectors.</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Responsible for working closely with other departments and department heads to identify key priority areas and execute appropriate action towards the same.</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Ensure that Operations has 24-hours capability to undertake Emergency Response. Forecast spares requirement and regular maintenance contract.</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work cohesively with manpower deployed by contractors of O&amp;M, GIS and other related vendors and meet the deadlines with quality performance.</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work in accordance with the company safety policy and follow HSE protocols.</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validate work of contractors and vendors for O&amp;M activities, ensuring quality, safety compliance, timely completion of work and file processing.</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Ensure 100% compliance with PNGRB regulations, HSE (Health, Safety, and Environment) standards and statutory audits.</w:t>
            </w:r>
          </w:p>
          <w:p w:rsidR="00EE5EC9" w:rsidRPr="00EE5EC9" w:rsidRDefault="00EE5EC9" w:rsidP="00EE5EC9">
            <w:pPr>
              <w:numPr>
                <w:ilvl w:val="0"/>
                <w:numId w:val="39"/>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To find root cause analysis and assist in troubleshooting the problems by eliminating the risk and implement various cost control mechanism.</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Skills: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4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Well-verse with MS Office, internet and other tools for presenting data and MIS.</w:t>
            </w:r>
          </w:p>
          <w:p w:rsidR="00EE5EC9" w:rsidRPr="00EE5EC9" w:rsidRDefault="00EE5EC9" w:rsidP="00EE5EC9">
            <w:pPr>
              <w:numPr>
                <w:ilvl w:val="0"/>
                <w:numId w:val="4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Knowledge of working in module of SAP.</w:t>
            </w:r>
          </w:p>
          <w:p w:rsidR="00EE5EC9" w:rsidRPr="00EE5EC9" w:rsidRDefault="00EE5EC9" w:rsidP="00EE5EC9">
            <w:pPr>
              <w:numPr>
                <w:ilvl w:val="0"/>
                <w:numId w:val="4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lastRenderedPageBreak/>
              <w:t>Ability to work in a team and cross functional departments.</w:t>
            </w:r>
          </w:p>
          <w:p w:rsidR="00EE5EC9" w:rsidRPr="00EE5EC9" w:rsidRDefault="00EE5EC9" w:rsidP="00EE5EC9">
            <w:pPr>
              <w:numPr>
                <w:ilvl w:val="0"/>
                <w:numId w:val="4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Capability of working in a dynamic environment and ability to deal with and get work done from the vendors or contractors.</w:t>
            </w:r>
          </w:p>
          <w:p w:rsidR="00EE5EC9" w:rsidRPr="00EE5EC9" w:rsidRDefault="00EE5EC9" w:rsidP="00EE5EC9">
            <w:pPr>
              <w:numPr>
                <w:ilvl w:val="0"/>
                <w:numId w:val="40"/>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Good knowledge of gas distribution network and infrastructure, leak detection techniques, crisis management and communication skills.</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b/>
                <w:bCs/>
                <w:sz w:val="35"/>
              </w:rPr>
              <w:t>NOTE: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41"/>
              </w:numPr>
              <w:spacing w:after="0" w:line="240" w:lineRule="auto"/>
              <w:ind w:left="0"/>
              <w:textAlignment w:val="baseline"/>
              <w:rPr>
                <w:rFonts w:ascii="inherit" w:eastAsia="Times New Roman" w:hAnsi="inherit" w:cs="Helvetica"/>
                <w:sz w:val="29"/>
                <w:szCs w:val="29"/>
              </w:rPr>
            </w:pPr>
            <w:proofErr w:type="gramStart"/>
            <w:r w:rsidRPr="00EE5EC9">
              <w:rPr>
                <w:rFonts w:ascii="inherit" w:eastAsia="Times New Roman" w:hAnsi="inherit" w:cs="Helvetica"/>
                <w:sz w:val="29"/>
                <w:szCs w:val="29"/>
              </w:rPr>
              <w:t>Candidates willing to apply has</w:t>
            </w:r>
            <w:proofErr w:type="gramEnd"/>
            <w:r w:rsidRPr="00EE5EC9">
              <w:rPr>
                <w:rFonts w:ascii="inherit" w:eastAsia="Times New Roman" w:hAnsi="inherit" w:cs="Helvetica"/>
                <w:sz w:val="29"/>
                <w:szCs w:val="29"/>
              </w:rPr>
              <w:t xml:space="preserve"> to mandatorily mention the designation applied for failing to which the application will not get shortlisted.</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42"/>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Submit application by on-line mode through company website only. No other mode of application will be entertained.            </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43"/>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Interested and eligible candidates should visit the website link given in the advertisement to fill up the details online and upload the updated resume with latest photograph, mentioning their complete education qualifications with marks (percentage) scored and work experiences and submit the application online.</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p w:rsidR="00EE5EC9" w:rsidRPr="00EE5EC9" w:rsidRDefault="00EE5EC9" w:rsidP="00EE5EC9">
            <w:pPr>
              <w:numPr>
                <w:ilvl w:val="0"/>
                <w:numId w:val="44"/>
              </w:numPr>
              <w:spacing w:after="0" w:line="240" w:lineRule="auto"/>
              <w:ind w:left="0"/>
              <w:textAlignment w:val="baseline"/>
              <w:rPr>
                <w:rFonts w:ascii="inherit" w:eastAsia="Times New Roman" w:hAnsi="inherit" w:cs="Helvetica"/>
                <w:sz w:val="29"/>
                <w:szCs w:val="29"/>
              </w:rPr>
            </w:pPr>
            <w:r w:rsidRPr="00EE5EC9">
              <w:rPr>
                <w:rFonts w:ascii="inherit" w:eastAsia="Times New Roman" w:hAnsi="inherit" w:cs="Helvetica"/>
                <w:sz w:val="29"/>
                <w:szCs w:val="29"/>
              </w:rPr>
              <w:t>Last date to send the application is 9th May 2026 (till 11:59 PM).</w:t>
            </w:r>
          </w:p>
          <w:p w:rsidR="00EE5EC9" w:rsidRPr="00EE5EC9" w:rsidRDefault="00EE5EC9" w:rsidP="00EE5EC9">
            <w:pPr>
              <w:spacing w:after="0" w:line="240" w:lineRule="auto"/>
              <w:jc w:val="both"/>
              <w:textAlignment w:val="baseline"/>
              <w:rPr>
                <w:rFonts w:ascii="inherit" w:eastAsia="Times New Roman" w:hAnsi="inherit" w:cs="Helvetica"/>
                <w:sz w:val="35"/>
                <w:szCs w:val="35"/>
              </w:rPr>
            </w:pPr>
            <w:r w:rsidRPr="00EE5EC9">
              <w:rPr>
                <w:rFonts w:ascii="inherit" w:eastAsia="Times New Roman" w:hAnsi="inherit" w:cs="Helvetica"/>
                <w:sz w:val="35"/>
                <w:szCs w:val="35"/>
              </w:rPr>
              <w:t> </w:t>
            </w:r>
          </w:p>
        </w:tc>
      </w:tr>
      <w:tr w:rsidR="00EE5EC9" w:rsidRPr="00EE5EC9" w:rsidTr="00EE5EC9">
        <w:tc>
          <w:tcPr>
            <w:tcW w:w="0" w:type="auto"/>
            <w:gridSpan w:val="2"/>
            <w:tcBorders>
              <w:top w:val="single" w:sz="6" w:space="0" w:color="auto"/>
              <w:left w:val="single" w:sz="6" w:space="0" w:color="auto"/>
              <w:bottom w:val="nil"/>
              <w:right w:val="nil"/>
            </w:tcBorders>
            <w:shd w:val="clear" w:color="auto" w:fill="FFFFFF"/>
            <w:tcMar>
              <w:top w:w="75" w:type="dxa"/>
              <w:left w:w="120" w:type="dxa"/>
              <w:bottom w:w="75" w:type="dxa"/>
              <w:right w:w="120" w:type="dxa"/>
            </w:tcMar>
            <w:hideMark/>
          </w:tcPr>
          <w:p w:rsidR="00EE5EC9" w:rsidRPr="00EE5EC9" w:rsidRDefault="00EE5EC9" w:rsidP="00EE5EC9">
            <w:pPr>
              <w:spacing w:after="0" w:line="240" w:lineRule="auto"/>
              <w:jc w:val="center"/>
              <w:rPr>
                <w:rFonts w:ascii="inherit" w:eastAsia="Times New Roman" w:hAnsi="inherit" w:cs="Helvetica"/>
                <w:sz w:val="29"/>
                <w:szCs w:val="29"/>
              </w:rPr>
            </w:pPr>
            <w:hyperlink r:id="rId11" w:history="1">
              <w:r w:rsidRPr="00EE5EC9">
                <w:rPr>
                  <w:rFonts w:ascii="inherit" w:eastAsia="Times New Roman" w:hAnsi="inherit" w:cs="Helvetica"/>
                  <w:color w:val="1C61B3"/>
                  <w:sz w:val="29"/>
                </w:rPr>
                <w:t>Click to Apply</w:t>
              </w:r>
            </w:hyperlink>
          </w:p>
        </w:tc>
      </w:tr>
    </w:tbl>
    <w:p w:rsidR="00EE5EC9" w:rsidRDefault="00EE5EC9"/>
    <w:sectPr w:rsidR="00EE5EC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566C"/>
    <w:multiLevelType w:val="multilevel"/>
    <w:tmpl w:val="55A62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24960F5"/>
    <w:multiLevelType w:val="multilevel"/>
    <w:tmpl w:val="BB0C3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3284747"/>
    <w:multiLevelType w:val="multilevel"/>
    <w:tmpl w:val="88EE9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877010E"/>
    <w:multiLevelType w:val="multilevel"/>
    <w:tmpl w:val="4E885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E44CEA"/>
    <w:multiLevelType w:val="multilevel"/>
    <w:tmpl w:val="F888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9122757"/>
    <w:multiLevelType w:val="multilevel"/>
    <w:tmpl w:val="C6761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D581681"/>
    <w:multiLevelType w:val="multilevel"/>
    <w:tmpl w:val="F54E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07D3608"/>
    <w:multiLevelType w:val="multilevel"/>
    <w:tmpl w:val="5EB0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654569D"/>
    <w:multiLevelType w:val="multilevel"/>
    <w:tmpl w:val="3FDEA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B2C158A"/>
    <w:multiLevelType w:val="multilevel"/>
    <w:tmpl w:val="1CA8A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CF81B23"/>
    <w:multiLevelType w:val="multilevel"/>
    <w:tmpl w:val="AD0E8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E8A5A86"/>
    <w:multiLevelType w:val="multilevel"/>
    <w:tmpl w:val="11FC5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FD30929"/>
    <w:multiLevelType w:val="multilevel"/>
    <w:tmpl w:val="1D22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00D5788"/>
    <w:multiLevelType w:val="multilevel"/>
    <w:tmpl w:val="68C8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4434DF6"/>
    <w:multiLevelType w:val="multilevel"/>
    <w:tmpl w:val="47BC6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AAA6BD4"/>
    <w:multiLevelType w:val="multilevel"/>
    <w:tmpl w:val="E82A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10724E8"/>
    <w:multiLevelType w:val="multilevel"/>
    <w:tmpl w:val="268AE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1E900C7"/>
    <w:multiLevelType w:val="multilevel"/>
    <w:tmpl w:val="1E10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A382F25"/>
    <w:multiLevelType w:val="multilevel"/>
    <w:tmpl w:val="D6B6C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AC9746F"/>
    <w:multiLevelType w:val="multilevel"/>
    <w:tmpl w:val="23060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CF7195A"/>
    <w:multiLevelType w:val="multilevel"/>
    <w:tmpl w:val="9F4A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0BD6743"/>
    <w:multiLevelType w:val="multilevel"/>
    <w:tmpl w:val="8492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57A215C"/>
    <w:multiLevelType w:val="multilevel"/>
    <w:tmpl w:val="118CA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8647095"/>
    <w:multiLevelType w:val="multilevel"/>
    <w:tmpl w:val="AD98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A9E5FCE"/>
    <w:multiLevelType w:val="multilevel"/>
    <w:tmpl w:val="536EF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3044DB"/>
    <w:multiLevelType w:val="multilevel"/>
    <w:tmpl w:val="AB126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4E68420D"/>
    <w:multiLevelType w:val="multilevel"/>
    <w:tmpl w:val="5F8AB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4FE0159A"/>
    <w:multiLevelType w:val="multilevel"/>
    <w:tmpl w:val="D1D22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4B905DF"/>
    <w:multiLevelType w:val="multilevel"/>
    <w:tmpl w:val="F2BA8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A053256"/>
    <w:multiLevelType w:val="multilevel"/>
    <w:tmpl w:val="8B2C9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CB139A9"/>
    <w:multiLevelType w:val="multilevel"/>
    <w:tmpl w:val="71C0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D8C0975"/>
    <w:multiLevelType w:val="multilevel"/>
    <w:tmpl w:val="DFE4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DC061F6"/>
    <w:multiLevelType w:val="multilevel"/>
    <w:tmpl w:val="C784B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F157611"/>
    <w:multiLevelType w:val="multilevel"/>
    <w:tmpl w:val="876A6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655A77F9"/>
    <w:multiLevelType w:val="multilevel"/>
    <w:tmpl w:val="DEA62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A3D70BF"/>
    <w:multiLevelType w:val="multilevel"/>
    <w:tmpl w:val="52AC1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C5A049A"/>
    <w:multiLevelType w:val="multilevel"/>
    <w:tmpl w:val="59E2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36A04EA"/>
    <w:multiLevelType w:val="multilevel"/>
    <w:tmpl w:val="46B05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55C19E5"/>
    <w:multiLevelType w:val="multilevel"/>
    <w:tmpl w:val="597A1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A9D3408"/>
    <w:multiLevelType w:val="multilevel"/>
    <w:tmpl w:val="B322A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D502CAC"/>
    <w:multiLevelType w:val="multilevel"/>
    <w:tmpl w:val="E13E9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7D7E1286"/>
    <w:multiLevelType w:val="multilevel"/>
    <w:tmpl w:val="B9C8D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DE873F5"/>
    <w:multiLevelType w:val="multilevel"/>
    <w:tmpl w:val="8B3CF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E060B7F"/>
    <w:multiLevelType w:val="multilevel"/>
    <w:tmpl w:val="69F67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0"/>
  </w:num>
  <w:num w:numId="3">
    <w:abstractNumId w:val="37"/>
  </w:num>
  <w:num w:numId="4">
    <w:abstractNumId w:val="4"/>
  </w:num>
  <w:num w:numId="5">
    <w:abstractNumId w:val="42"/>
  </w:num>
  <w:num w:numId="6">
    <w:abstractNumId w:val="40"/>
  </w:num>
  <w:num w:numId="7">
    <w:abstractNumId w:val="27"/>
  </w:num>
  <w:num w:numId="8">
    <w:abstractNumId w:val="16"/>
  </w:num>
  <w:num w:numId="9">
    <w:abstractNumId w:val="13"/>
  </w:num>
  <w:num w:numId="10">
    <w:abstractNumId w:val="14"/>
  </w:num>
  <w:num w:numId="11">
    <w:abstractNumId w:val="17"/>
  </w:num>
  <w:num w:numId="12">
    <w:abstractNumId w:val="11"/>
  </w:num>
  <w:num w:numId="13">
    <w:abstractNumId w:val="28"/>
  </w:num>
  <w:num w:numId="14">
    <w:abstractNumId w:val="3"/>
  </w:num>
  <w:num w:numId="15">
    <w:abstractNumId w:val="2"/>
  </w:num>
  <w:num w:numId="16">
    <w:abstractNumId w:val="6"/>
  </w:num>
  <w:num w:numId="17">
    <w:abstractNumId w:val="18"/>
  </w:num>
  <w:num w:numId="18">
    <w:abstractNumId w:val="22"/>
  </w:num>
  <w:num w:numId="19">
    <w:abstractNumId w:val="25"/>
  </w:num>
  <w:num w:numId="20">
    <w:abstractNumId w:val="32"/>
  </w:num>
  <w:num w:numId="21">
    <w:abstractNumId w:val="19"/>
  </w:num>
  <w:num w:numId="22">
    <w:abstractNumId w:val="15"/>
  </w:num>
  <w:num w:numId="23">
    <w:abstractNumId w:val="20"/>
  </w:num>
  <w:num w:numId="24">
    <w:abstractNumId w:val="31"/>
  </w:num>
  <w:num w:numId="25">
    <w:abstractNumId w:val="10"/>
  </w:num>
  <w:num w:numId="26">
    <w:abstractNumId w:val="43"/>
  </w:num>
  <w:num w:numId="27">
    <w:abstractNumId w:val="26"/>
  </w:num>
  <w:num w:numId="28">
    <w:abstractNumId w:val="12"/>
  </w:num>
  <w:num w:numId="29">
    <w:abstractNumId w:val="34"/>
  </w:num>
  <w:num w:numId="30">
    <w:abstractNumId w:val="41"/>
  </w:num>
  <w:num w:numId="31">
    <w:abstractNumId w:val="1"/>
  </w:num>
  <w:num w:numId="32">
    <w:abstractNumId w:val="8"/>
  </w:num>
  <w:num w:numId="33">
    <w:abstractNumId w:val="30"/>
  </w:num>
  <w:num w:numId="34">
    <w:abstractNumId w:val="38"/>
  </w:num>
  <w:num w:numId="35">
    <w:abstractNumId w:val="35"/>
  </w:num>
  <w:num w:numId="36">
    <w:abstractNumId w:val="21"/>
  </w:num>
  <w:num w:numId="37">
    <w:abstractNumId w:val="33"/>
  </w:num>
  <w:num w:numId="38">
    <w:abstractNumId w:val="24"/>
  </w:num>
  <w:num w:numId="39">
    <w:abstractNumId w:val="36"/>
  </w:num>
  <w:num w:numId="40">
    <w:abstractNumId w:val="39"/>
  </w:num>
  <w:num w:numId="41">
    <w:abstractNumId w:val="29"/>
  </w:num>
  <w:num w:numId="42">
    <w:abstractNumId w:val="23"/>
  </w:num>
  <w:num w:numId="43">
    <w:abstractNumId w:val="9"/>
  </w:num>
  <w:num w:numId="4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EE5EC9"/>
    <w:rsid w:val="00EE5E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E5E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E5EC9"/>
    <w:rPr>
      <w:rFonts w:ascii="Times New Roman" w:eastAsia="Times New Roman" w:hAnsi="Times New Roman" w:cs="Times New Roman"/>
      <w:b/>
      <w:bCs/>
      <w:sz w:val="36"/>
      <w:szCs w:val="36"/>
    </w:rPr>
  </w:style>
  <w:style w:type="paragraph" w:styleId="NormalWeb">
    <w:name w:val="Normal (Web)"/>
    <w:basedOn w:val="Normal"/>
    <w:uiPriority w:val="99"/>
    <w:unhideWhenUsed/>
    <w:rsid w:val="00EE5E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E5EC9"/>
    <w:rPr>
      <w:b/>
      <w:bCs/>
    </w:rPr>
  </w:style>
  <w:style w:type="character" w:styleId="Hyperlink">
    <w:name w:val="Hyperlink"/>
    <w:basedOn w:val="DefaultParagraphFont"/>
    <w:uiPriority w:val="99"/>
    <w:semiHidden/>
    <w:unhideWhenUsed/>
    <w:rsid w:val="00EE5EC9"/>
    <w:rPr>
      <w:color w:val="0000FF"/>
      <w:u w:val="single"/>
    </w:rPr>
  </w:style>
</w:styles>
</file>

<file path=word/webSettings.xml><?xml version="1.0" encoding="utf-8"?>
<w:webSettings xmlns:r="http://schemas.openxmlformats.org/officeDocument/2006/relationships" xmlns:w="http://schemas.openxmlformats.org/wordprocessingml/2006/main">
  <w:divs>
    <w:div w:id="389350780">
      <w:bodyDiv w:val="1"/>
      <w:marLeft w:val="0"/>
      <w:marRight w:val="0"/>
      <w:marTop w:val="0"/>
      <w:marBottom w:val="0"/>
      <w:divBdr>
        <w:top w:val="none" w:sz="0" w:space="0" w:color="auto"/>
        <w:left w:val="none" w:sz="0" w:space="0" w:color="auto"/>
        <w:bottom w:val="none" w:sz="0" w:space="0" w:color="auto"/>
        <w:right w:val="none" w:sz="0" w:space="0" w:color="auto"/>
      </w:divBdr>
    </w:div>
    <w:div w:id="545875101">
      <w:bodyDiv w:val="1"/>
      <w:marLeft w:val="0"/>
      <w:marRight w:val="0"/>
      <w:marTop w:val="0"/>
      <w:marBottom w:val="0"/>
      <w:divBdr>
        <w:top w:val="none" w:sz="0" w:space="0" w:color="auto"/>
        <w:left w:val="none" w:sz="0" w:space="0" w:color="auto"/>
        <w:bottom w:val="none" w:sz="0" w:space="0" w:color="auto"/>
        <w:right w:val="none" w:sz="0" w:space="0" w:color="auto"/>
      </w:divBdr>
    </w:div>
    <w:div w:id="737558568">
      <w:bodyDiv w:val="1"/>
      <w:marLeft w:val="0"/>
      <w:marRight w:val="0"/>
      <w:marTop w:val="0"/>
      <w:marBottom w:val="0"/>
      <w:divBdr>
        <w:top w:val="none" w:sz="0" w:space="0" w:color="auto"/>
        <w:left w:val="none" w:sz="0" w:space="0" w:color="auto"/>
        <w:bottom w:val="none" w:sz="0" w:space="0" w:color="auto"/>
        <w:right w:val="none" w:sz="0" w:space="0" w:color="auto"/>
      </w:divBdr>
    </w:div>
    <w:div w:id="922682086">
      <w:bodyDiv w:val="1"/>
      <w:marLeft w:val="0"/>
      <w:marRight w:val="0"/>
      <w:marTop w:val="0"/>
      <w:marBottom w:val="0"/>
      <w:divBdr>
        <w:top w:val="none" w:sz="0" w:space="0" w:color="auto"/>
        <w:left w:val="none" w:sz="0" w:space="0" w:color="auto"/>
        <w:bottom w:val="none" w:sz="0" w:space="0" w:color="auto"/>
        <w:right w:val="none" w:sz="0" w:space="0" w:color="auto"/>
      </w:divBdr>
    </w:div>
    <w:div w:id="962659330">
      <w:bodyDiv w:val="1"/>
      <w:marLeft w:val="0"/>
      <w:marRight w:val="0"/>
      <w:marTop w:val="0"/>
      <w:marBottom w:val="0"/>
      <w:divBdr>
        <w:top w:val="none" w:sz="0" w:space="0" w:color="auto"/>
        <w:left w:val="none" w:sz="0" w:space="0" w:color="auto"/>
        <w:bottom w:val="none" w:sz="0" w:space="0" w:color="auto"/>
        <w:right w:val="none" w:sz="0" w:space="0" w:color="auto"/>
      </w:divBdr>
    </w:div>
    <w:div w:id="1576238924">
      <w:bodyDiv w:val="1"/>
      <w:marLeft w:val="0"/>
      <w:marRight w:val="0"/>
      <w:marTop w:val="0"/>
      <w:marBottom w:val="0"/>
      <w:divBdr>
        <w:top w:val="none" w:sz="0" w:space="0" w:color="auto"/>
        <w:left w:val="none" w:sz="0" w:space="0" w:color="auto"/>
        <w:bottom w:val="none" w:sz="0" w:space="0" w:color="auto"/>
        <w:right w:val="none" w:sz="0" w:space="0" w:color="auto"/>
      </w:divBdr>
    </w:div>
    <w:div w:id="160099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abarmatigas.in/applycareer.php?id=NDdfQkBtU0FiQHJ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abarmatigas.in/applycareer.php?id=NDZfQkBtU0FiQHJ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abarmatigas.in/applycareer.php?id=NDlfQkBtU0FiQHJt" TargetMode="External"/><Relationship Id="rId11" Type="http://schemas.openxmlformats.org/officeDocument/2006/relationships/hyperlink" Target="https://www.sabarmatigas.in/applycareer.php?id=NTFfQkBtU0FiQHJt" TargetMode="External"/><Relationship Id="rId5" Type="http://schemas.openxmlformats.org/officeDocument/2006/relationships/hyperlink" Target="https://www.sabarmatigas.in/applycareer.php?id=NDFfQkBtU0FiQHJt" TargetMode="External"/><Relationship Id="rId10" Type="http://schemas.openxmlformats.org/officeDocument/2006/relationships/hyperlink" Target="https://www.sabarmatigas.in/applycareer.php?id=NTBfQkBtU0FiQHJt" TargetMode="External"/><Relationship Id="rId4" Type="http://schemas.openxmlformats.org/officeDocument/2006/relationships/webSettings" Target="webSettings.xml"/><Relationship Id="rId9" Type="http://schemas.openxmlformats.org/officeDocument/2006/relationships/hyperlink" Target="https://www.sabarmatigas.in/applycareer.php?id=NDhfQkBtU0FiQHJ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3811</Words>
  <Characters>21727</Characters>
  <Application>Microsoft Office Word</Application>
  <DocSecurity>0</DocSecurity>
  <Lines>181</Lines>
  <Paragraphs>50</Paragraphs>
  <ScaleCrop>false</ScaleCrop>
  <Company>HP</Company>
  <LinksUpToDate>false</LinksUpToDate>
  <CharactersWithSpaces>25488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917008891166</dc:creator>
  <cp:keywords/>
  <dc:description/>
  <cp:lastModifiedBy>917008891166</cp:lastModifiedBy>
  <cp:revision>2</cp:revision>
  <dcterms:created xsi:type="dcterms:W3CDTF">2026-04-30T01:45:00Z</dcterms:created>
  <dcterms:modified xsi:type="dcterms:W3CDTF">2026-04-30T01:48:00Z</dcterms:modified>
</cp:coreProperties>
</file>